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213F" w14:textId="77777777" w:rsidR="00D45F28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44962170" w14:textId="77777777" w:rsidR="00D45F28" w:rsidRDefault="00000000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信电学院党支部书记抓党建述职报告</w:t>
      </w:r>
    </w:p>
    <w:p w14:paraId="4E8D9E54" w14:textId="77777777" w:rsidR="00D45F28" w:rsidRDefault="00D45F28">
      <w:pPr>
        <w:spacing w:line="600" w:lineRule="exact"/>
        <w:ind w:firstLineChars="200" w:firstLine="643"/>
        <w:rPr>
          <w:rFonts w:ascii="Times New Roman" w:eastAsia="仿宋_GB2312" w:hAnsi="Times New Roman" w:cs="方正小标宋简体"/>
          <w:b/>
          <w:bCs/>
          <w:sz w:val="32"/>
          <w:szCs w:val="32"/>
        </w:rPr>
      </w:pPr>
    </w:p>
    <w:p w14:paraId="29FFD1C9" w14:textId="77777777" w:rsidR="00D45F28" w:rsidRDefault="00000000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一、基本情况</w:t>
      </w:r>
    </w:p>
    <w:p w14:paraId="561FDA9E" w14:textId="77777777" w:rsidR="00D45F28" w:rsidRDefault="00000000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党支部名称：</w:t>
      </w:r>
    </w:p>
    <w:p w14:paraId="1F12CDFF" w14:textId="77777777" w:rsidR="00D45F28" w:rsidRDefault="00000000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党支部书记：</w:t>
      </w:r>
    </w:p>
    <w:p w14:paraId="2F756703" w14:textId="77777777" w:rsidR="00D45F28" w:rsidRDefault="00000000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党员：   人，正式党员：   人</w:t>
      </w:r>
    </w:p>
    <w:p w14:paraId="45FD9A7B" w14:textId="77777777" w:rsidR="00D45F28" w:rsidRDefault="00000000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支部设置单位：（如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XX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系、所，班级、实验室等）</w:t>
      </w:r>
    </w:p>
    <w:p w14:paraId="2D1C49F6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方正小标宋简体"/>
          <w:sz w:val="30"/>
          <w:szCs w:val="30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覆盖群众人数：</w:t>
      </w:r>
    </w:p>
    <w:p w14:paraId="314E1DB6" w14:textId="77777777" w:rsidR="00D45F28" w:rsidRDefault="00000000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二、工作总结</w:t>
      </w:r>
    </w:p>
    <w:p w14:paraId="1CD6A390" w14:textId="4AB809C1" w:rsidR="00D45F28" w:rsidRDefault="00000000">
      <w:pPr>
        <w:spacing w:line="60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在《评价办法》中明</w:t>
      </w:r>
      <w:r>
        <w:rPr>
          <w:rFonts w:ascii="Times New Roman" w:eastAsia="方正仿宋_GB2312" w:hAnsi="Times New Roman" w:cs="Times New Roman"/>
          <w:sz w:val="32"/>
          <w:szCs w:val="32"/>
        </w:rPr>
        <w:t>确的</w:t>
      </w:r>
      <w:r>
        <w:rPr>
          <w:rFonts w:ascii="Times New Roman" w:eastAsia="方正仿宋_GB2312" w:hAnsi="Times New Roman" w:cs="Times New Roman"/>
          <w:sz w:val="32"/>
          <w:szCs w:val="32"/>
        </w:rPr>
        <w:t>6</w:t>
      </w:r>
      <w:r>
        <w:rPr>
          <w:rFonts w:ascii="Times New Roman" w:eastAsia="方正仿宋_GB2312" w:hAnsi="Times New Roman" w:cs="Times New Roman"/>
          <w:sz w:val="32"/>
          <w:szCs w:val="32"/>
        </w:rPr>
        <w:t>方面内容基础上，突出今年的工作重点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和支部特色品牌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  <w:r>
        <w:rPr>
          <w:rFonts w:ascii="Times New Roman" w:eastAsia="方正仿宋_GB2312" w:hAnsi="Times New Roman" w:cs="Times New Roman"/>
          <w:sz w:val="32"/>
          <w:szCs w:val="32"/>
        </w:rPr>
        <w:t>1500</w:t>
      </w:r>
      <w:r>
        <w:rPr>
          <w:rFonts w:ascii="Times New Roman" w:eastAsia="方正仿宋_GB2312" w:hAnsi="Times New Roman" w:cs="Times New Roman"/>
          <w:sz w:val="32"/>
          <w:szCs w:val="32"/>
        </w:rPr>
        <w:t>字</w:t>
      </w:r>
      <w:r w:rsidR="00861A53">
        <w:rPr>
          <w:rFonts w:ascii="Times New Roman" w:eastAsia="方正仿宋_GB2312" w:hAnsi="Times New Roman" w:cs="Times New Roman" w:hint="eastAsia"/>
          <w:sz w:val="32"/>
          <w:szCs w:val="32"/>
        </w:rPr>
        <w:t>左右</w:t>
      </w:r>
      <w:r>
        <w:rPr>
          <w:rFonts w:ascii="Times New Roman" w:eastAsia="方正仿宋_GB2312" w:hAnsi="Times New Roman" w:cs="Times New Roman"/>
          <w:sz w:val="32"/>
          <w:szCs w:val="32"/>
        </w:rPr>
        <w:t>）</w:t>
      </w:r>
    </w:p>
    <w:p w14:paraId="714D99FC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</w:p>
    <w:p w14:paraId="49194E1C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</w:p>
    <w:p w14:paraId="6AD661DC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3D751F05" w14:textId="556777E3" w:rsidR="00D45F28" w:rsidRDefault="00861A53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</w:t>
      </w:r>
      <w:r w:rsidR="00000000">
        <w:rPr>
          <w:rFonts w:ascii="Times New Roman" w:eastAsia="黑体" w:hAnsi="Times New Roman" w:cs="黑体" w:hint="eastAsia"/>
          <w:sz w:val="32"/>
          <w:szCs w:val="32"/>
        </w:rPr>
        <w:t>、查摆问题</w:t>
      </w:r>
      <w:r w:rsidR="0000000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000000">
        <w:rPr>
          <w:rFonts w:ascii="Times New Roman" w:eastAsia="方正仿宋_GB2312" w:hAnsi="Times New Roman" w:cs="Times New Roman" w:hint="eastAsia"/>
          <w:sz w:val="32"/>
          <w:szCs w:val="32"/>
        </w:rPr>
        <w:t>3</w:t>
      </w:r>
      <w:r w:rsidR="00000000">
        <w:rPr>
          <w:rFonts w:ascii="Times New Roman" w:eastAsia="方正仿宋_GB2312" w:hAnsi="Times New Roman" w:cs="Times New Roman"/>
          <w:sz w:val="32"/>
          <w:szCs w:val="32"/>
        </w:rPr>
        <w:t>00</w:t>
      </w:r>
      <w:r w:rsidR="00000000">
        <w:rPr>
          <w:rFonts w:ascii="Times New Roman" w:eastAsia="方正仿宋_GB2312" w:hAnsi="Times New Roman" w:cs="Times New Roman" w:hint="eastAsia"/>
          <w:sz w:val="32"/>
          <w:szCs w:val="32"/>
        </w:rPr>
        <w:t>字左右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。</w:t>
      </w:r>
      <w:r>
        <w:rPr>
          <w:rFonts w:ascii="宋体" w:eastAsia="宋体" w:hAnsi="宋体" w:cs="宋体" w:hint="eastAsia"/>
          <w:sz w:val="32"/>
          <w:szCs w:val="32"/>
        </w:rPr>
        <w:t>若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党支部</w:t>
      </w:r>
      <w:r>
        <w:rPr>
          <w:rFonts w:ascii="宋体" w:eastAsia="宋体" w:hAnsi="宋体" w:cs="宋体" w:hint="eastAsia"/>
          <w:sz w:val="32"/>
          <w:szCs w:val="32"/>
        </w:rPr>
        <w:t>有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党员出</w:t>
      </w:r>
      <w:r w:rsidRPr="00861A53">
        <w:rPr>
          <w:rFonts w:ascii="宋体" w:eastAsia="宋体" w:hAnsi="宋体" w:cs="宋体" w:hint="eastAsia"/>
          <w:sz w:val="32"/>
          <w:szCs w:val="32"/>
        </w:rPr>
        <w:t>现师德失</w:t>
      </w:r>
      <w:proofErr w:type="gramStart"/>
      <w:r w:rsidRPr="00861A53">
        <w:rPr>
          <w:rFonts w:ascii="宋体" w:eastAsia="宋体" w:hAnsi="宋体" w:cs="宋体" w:hint="eastAsia"/>
          <w:sz w:val="32"/>
          <w:szCs w:val="32"/>
        </w:rPr>
        <w:t>范</w:t>
      </w:r>
      <w:proofErr w:type="gramEnd"/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、</w:t>
      </w:r>
      <w:r w:rsidRPr="00861A53">
        <w:rPr>
          <w:rFonts w:ascii="宋体" w:eastAsia="宋体" w:hAnsi="宋体" w:cs="宋体" w:hint="eastAsia"/>
          <w:sz w:val="32"/>
          <w:szCs w:val="32"/>
        </w:rPr>
        <w:t>学术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不</w:t>
      </w:r>
      <w:r w:rsidRPr="00861A53">
        <w:rPr>
          <w:rFonts w:ascii="宋体" w:eastAsia="宋体" w:hAnsi="宋体" w:cs="宋体" w:hint="eastAsia"/>
          <w:sz w:val="32"/>
          <w:szCs w:val="32"/>
        </w:rPr>
        <w:t>端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、</w:t>
      </w:r>
      <w:r w:rsidRPr="00861A53">
        <w:rPr>
          <w:rFonts w:ascii="宋体" w:eastAsia="宋体" w:hAnsi="宋体" w:cs="宋体" w:hint="eastAsia"/>
          <w:sz w:val="32"/>
          <w:szCs w:val="32"/>
        </w:rPr>
        <w:t>考试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作</w:t>
      </w:r>
      <w:r w:rsidRPr="00861A53">
        <w:rPr>
          <w:rFonts w:ascii="宋体" w:eastAsia="宋体" w:hAnsi="宋体" w:cs="宋体" w:hint="eastAsia"/>
          <w:sz w:val="32"/>
          <w:szCs w:val="32"/>
        </w:rPr>
        <w:t>弊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等</w:t>
      </w:r>
      <w:r w:rsidRPr="00861A53">
        <w:rPr>
          <w:rFonts w:ascii="宋体" w:eastAsia="宋体" w:hAnsi="宋体" w:cs="宋体" w:hint="eastAsia"/>
          <w:sz w:val="32"/>
          <w:szCs w:val="32"/>
        </w:rPr>
        <w:t>违纪违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法</w:t>
      </w:r>
      <w:r w:rsidRPr="00861A53">
        <w:rPr>
          <w:rFonts w:ascii="宋体" w:eastAsia="宋体" w:hAnsi="宋体" w:cs="宋体" w:hint="eastAsia"/>
          <w:sz w:val="32"/>
          <w:szCs w:val="32"/>
        </w:rPr>
        <w:t>行为</w:t>
      </w:r>
      <w:r>
        <w:rPr>
          <w:rFonts w:ascii="宋体" w:eastAsia="宋体" w:hAnsi="宋体" w:cs="宋体" w:hint="eastAsia"/>
          <w:sz w:val="32"/>
          <w:szCs w:val="32"/>
        </w:rPr>
        <w:t>，请注明</w:t>
      </w:r>
      <w:r w:rsidRPr="00861A53">
        <w:rPr>
          <w:rFonts w:ascii="___WRD_EMBED_SUB_1366" w:eastAsia="___WRD_EMBED_SUB_1366" w:hAnsi="___WRD_EMBED_SUB_1366" w:cs="___WRD_EMBED_SUB_1366" w:hint="eastAsia"/>
          <w:sz w:val="32"/>
          <w:szCs w:val="32"/>
        </w:rPr>
        <w:t>。</w:t>
      </w:r>
      <w:r w:rsidR="00000000">
        <w:rPr>
          <w:rFonts w:ascii="Times New Roman" w:eastAsia="方正仿宋_GB2312" w:hAnsi="Times New Roman" w:cs="Times New Roman" w:hint="eastAsia"/>
          <w:sz w:val="32"/>
          <w:szCs w:val="32"/>
        </w:rPr>
        <w:t>）</w:t>
      </w:r>
    </w:p>
    <w:p w14:paraId="5133E472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</w:p>
    <w:p w14:paraId="4ECFDD41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</w:p>
    <w:p w14:paraId="1767D969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060C5FF9" w14:textId="6BE58E24" w:rsidR="00D45F28" w:rsidRDefault="00861A53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000000">
        <w:rPr>
          <w:rFonts w:ascii="Times New Roman" w:eastAsia="黑体" w:hAnsi="Times New Roman" w:cs="Times New Roman" w:hint="eastAsia"/>
          <w:sz w:val="32"/>
          <w:szCs w:val="32"/>
        </w:rPr>
        <w:t>、整改举措</w:t>
      </w:r>
      <w:r w:rsidR="00000000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000000">
        <w:rPr>
          <w:rFonts w:ascii="Times New Roman" w:eastAsia="方正仿宋_GB2312" w:hAnsi="Times New Roman" w:cs="Times New Roman"/>
          <w:sz w:val="32"/>
          <w:szCs w:val="32"/>
        </w:rPr>
        <w:t>300</w:t>
      </w:r>
      <w:r w:rsidR="00000000">
        <w:rPr>
          <w:rFonts w:ascii="Times New Roman" w:eastAsia="方正仿宋_GB2312" w:hAnsi="Times New Roman" w:cs="Times New Roman" w:hint="eastAsia"/>
          <w:sz w:val="32"/>
          <w:szCs w:val="32"/>
        </w:rPr>
        <w:t>字左右</w:t>
      </w:r>
      <w:r w:rsidR="00000000">
        <w:rPr>
          <w:rFonts w:ascii="Times New Roman" w:eastAsia="楷体_GB2312" w:hAnsi="Times New Roman" w:cs="Times New Roman" w:hint="eastAsia"/>
          <w:sz w:val="32"/>
          <w:szCs w:val="32"/>
        </w:rPr>
        <w:t>）</w:t>
      </w:r>
    </w:p>
    <w:p w14:paraId="23CA8A3B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</w:p>
    <w:p w14:paraId="2C25CACF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</w:p>
    <w:p w14:paraId="40E224B7" w14:textId="77777777" w:rsidR="00D45F28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……</w:t>
      </w:r>
    </w:p>
    <w:p w14:paraId="3EA75F31" w14:textId="77777777" w:rsidR="00D45F28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四、其他</w:t>
      </w:r>
    </w:p>
    <w:sectPr w:rsidR="00D45F28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E240" w14:textId="77777777" w:rsidR="00667569" w:rsidRDefault="00667569">
      <w:r>
        <w:separator/>
      </w:r>
    </w:p>
  </w:endnote>
  <w:endnote w:type="continuationSeparator" w:id="0">
    <w:p w14:paraId="47437267" w14:textId="77777777" w:rsidR="00667569" w:rsidRDefault="0066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451BBE-240E-4722-AB90-A503D5290672}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5389DB00-8F59-455E-9B3F-78B20D819E6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9A183AB5-A51F-4D71-8B1C-2B01451F3B7A}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323BDA6-53CE-4BAE-832A-0BE8484F7A38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5" w:subsetted="1" w:fontKey="{D82302D6-8DB8-4B32-87C5-5880FF5E2024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6" w:fontKey="{7945E76E-0C7F-4027-A8A7-22E2E85EBA96}"/>
  </w:font>
  <w:font w:name="___WRD_EMBED_SUB_1366">
    <w:charset w:val="86"/>
    <w:family w:val="auto"/>
    <w:pitch w:val="default"/>
    <w:sig w:usb0="A00002BF" w:usb1="184F6CFA" w:usb2="00000012" w:usb3="00000000" w:csb0="00040001" w:csb1="00000000"/>
    <w:embedRegular r:id="rId7" w:subsetted="1" w:fontKey="{309B2ABE-14B2-479D-A7EF-D72D479A550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497E" w14:textId="77777777" w:rsidR="00D45F2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01536" wp14:editId="49FA6D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98329" w14:textId="77777777" w:rsidR="00D45F2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AD100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98C8" w14:textId="77777777" w:rsidR="00667569" w:rsidRDefault="00667569">
      <w:r>
        <w:separator/>
      </w:r>
    </w:p>
  </w:footnote>
  <w:footnote w:type="continuationSeparator" w:id="0">
    <w:p w14:paraId="3FC1512A" w14:textId="77777777" w:rsidR="00667569" w:rsidRDefault="0066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0ZjZjMmE4ZDc5YzIwMmVlYWIxNDI1MTJkNDc4NW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7EC7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67569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1A5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02BF2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3738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45F28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2A2A72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74655B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02FE2"/>
  <w15:docId w15:val="{915F40F4-659D-478C-A40B-377DA1FB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212121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77CAFAF-EB02-4F7A-9A82-21235EC11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Dell</cp:lastModifiedBy>
  <cp:revision>92</cp:revision>
  <cp:lastPrinted>2022-11-18T14:42:00Z</cp:lastPrinted>
  <dcterms:created xsi:type="dcterms:W3CDTF">2022-11-16T02:50:00Z</dcterms:created>
  <dcterms:modified xsi:type="dcterms:W3CDTF">2024-12-16T11:00:00Z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2521DD0214B141BDAEC1D1F4071BEC17</vt:lpwstr>
  </property>
</Properties>
</file>